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0E14" w14:textId="59D14DC5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lang w:val="hu-HU"/>
        </w:rPr>
      </w:pPr>
      <w:bookmarkStart w:id="0" w:name="_Hlk115101297"/>
      <w:r>
        <w:rPr>
          <w:rFonts w:asciiTheme="majorBidi" w:hAnsiTheme="majorBidi" w:cstheme="majorBidi"/>
          <w:b/>
          <w:bCs/>
          <w:lang w:val="hu-HU"/>
        </w:rPr>
        <w:t>VERSENYKIÍRÁS 202</w:t>
      </w:r>
      <w:r w:rsidR="000E336E">
        <w:rPr>
          <w:rFonts w:asciiTheme="majorBidi" w:hAnsiTheme="majorBidi" w:cstheme="majorBidi"/>
          <w:b/>
          <w:bCs/>
          <w:lang w:val="hu-HU"/>
        </w:rPr>
        <w:t>5</w:t>
      </w:r>
      <w:r w:rsidR="00381F59">
        <w:rPr>
          <w:rFonts w:asciiTheme="majorBidi" w:hAnsiTheme="majorBidi" w:cstheme="majorBidi"/>
          <w:b/>
          <w:bCs/>
          <w:lang w:val="hu-HU"/>
        </w:rPr>
        <w:t>/2</w:t>
      </w:r>
      <w:r w:rsidR="000E336E">
        <w:rPr>
          <w:rFonts w:asciiTheme="majorBidi" w:hAnsiTheme="majorBidi" w:cstheme="majorBidi"/>
          <w:b/>
          <w:bCs/>
          <w:lang w:val="hu-HU"/>
        </w:rPr>
        <w:t>6</w:t>
      </w:r>
      <w:r>
        <w:rPr>
          <w:rFonts w:asciiTheme="majorBidi" w:hAnsiTheme="majorBidi" w:cstheme="majorBidi"/>
          <w:b/>
          <w:bCs/>
          <w:lang w:val="hu-HU"/>
        </w:rPr>
        <w:t>.</w:t>
      </w:r>
    </w:p>
    <w:bookmarkEnd w:id="0"/>
    <w:p w14:paraId="5D19F82B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</w:p>
    <w:p w14:paraId="485280D5" w14:textId="3356B388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lang w:val="hu-HU"/>
        </w:rPr>
      </w:pPr>
      <w:bookmarkStart w:id="1" w:name="_Hlk115101376"/>
      <w:r>
        <w:rPr>
          <w:rFonts w:asciiTheme="majorBidi" w:hAnsiTheme="majorBidi" w:cstheme="majorBidi"/>
          <w:b/>
          <w:bCs/>
          <w:lang w:val="hu-HU"/>
        </w:rPr>
        <w:t>A PTE Gyakorló Általános Iskola és Gimnázium Babits Mihály Gimnáziuma a PTE Angol Alkalmazott Nyelvészeti Tanszékével együttműködve kétfordulós angol nyelvi versenyt hirdet a gyakorlóiskolák 9-10. évfolyamos tanulói számára.</w:t>
      </w:r>
    </w:p>
    <w:bookmarkEnd w:id="1"/>
    <w:p w14:paraId="50CEE7A9" w14:textId="77777777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2C9A2C64" w14:textId="6B25A073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Téma: </w:t>
      </w:r>
      <w:proofErr w:type="spellStart"/>
      <w:r w:rsidR="00F02AAF" w:rsidRPr="006C5718">
        <w:rPr>
          <w:rFonts w:asciiTheme="majorBidi" w:hAnsiTheme="majorBidi" w:cstheme="majorBidi"/>
          <w:b/>
          <w:bCs/>
          <w:i/>
          <w:iCs/>
          <w:lang w:val="hu-HU"/>
        </w:rPr>
        <w:t>F</w:t>
      </w:r>
      <w:r w:rsidR="00220385">
        <w:rPr>
          <w:rFonts w:asciiTheme="majorBidi" w:hAnsiTheme="majorBidi" w:cstheme="majorBidi"/>
          <w:b/>
          <w:bCs/>
          <w:i/>
          <w:iCs/>
          <w:lang w:val="hu-HU"/>
        </w:rPr>
        <w:t>ood</w:t>
      </w:r>
      <w:proofErr w:type="spellEnd"/>
      <w:r w:rsidR="00220385">
        <w:rPr>
          <w:rFonts w:asciiTheme="majorBidi" w:hAnsiTheme="majorBidi" w:cstheme="majorBidi"/>
          <w:b/>
          <w:bCs/>
          <w:i/>
          <w:iCs/>
          <w:lang w:val="hu-HU"/>
        </w:rPr>
        <w:t xml:space="preserve"> </w:t>
      </w:r>
      <w:proofErr w:type="spellStart"/>
      <w:r w:rsidR="00220385">
        <w:rPr>
          <w:rFonts w:asciiTheme="majorBidi" w:hAnsiTheme="majorBidi" w:cstheme="majorBidi"/>
          <w:b/>
          <w:bCs/>
          <w:i/>
          <w:iCs/>
          <w:lang w:val="hu-HU"/>
        </w:rPr>
        <w:t>for</w:t>
      </w:r>
      <w:proofErr w:type="spellEnd"/>
      <w:r w:rsidR="00220385">
        <w:rPr>
          <w:rFonts w:asciiTheme="majorBidi" w:hAnsiTheme="majorBidi" w:cstheme="majorBidi"/>
          <w:b/>
          <w:bCs/>
          <w:i/>
          <w:iCs/>
          <w:lang w:val="hu-HU"/>
        </w:rPr>
        <w:t xml:space="preserve"> </w:t>
      </w:r>
      <w:proofErr w:type="spellStart"/>
      <w:r w:rsidR="00220385">
        <w:rPr>
          <w:rFonts w:asciiTheme="majorBidi" w:hAnsiTheme="majorBidi" w:cstheme="majorBidi"/>
          <w:b/>
          <w:bCs/>
          <w:i/>
          <w:iCs/>
          <w:lang w:val="hu-HU"/>
        </w:rPr>
        <w:t>Thought</w:t>
      </w:r>
      <w:proofErr w:type="spellEnd"/>
      <w:r w:rsidR="006C5718">
        <w:rPr>
          <w:rFonts w:asciiTheme="majorBidi" w:hAnsiTheme="majorBidi" w:cstheme="majorBidi"/>
          <w:b/>
          <w:bCs/>
          <w:i/>
          <w:iCs/>
          <w:lang w:val="hu-HU"/>
        </w:rPr>
        <w:t xml:space="preserve"> (</w:t>
      </w:r>
      <w:r w:rsidR="00220385">
        <w:rPr>
          <w:rFonts w:asciiTheme="majorBidi" w:hAnsiTheme="majorBidi" w:cstheme="majorBidi"/>
          <w:b/>
          <w:bCs/>
          <w:i/>
          <w:iCs/>
          <w:lang w:val="hu-HU"/>
        </w:rPr>
        <w:t>Étel és Lélek</w:t>
      </w:r>
      <w:r w:rsidR="006C5718">
        <w:rPr>
          <w:rFonts w:asciiTheme="majorBidi" w:hAnsiTheme="majorBidi" w:cstheme="majorBidi"/>
          <w:b/>
          <w:bCs/>
          <w:i/>
          <w:iCs/>
          <w:lang w:val="hu-HU"/>
        </w:rPr>
        <w:t>)</w:t>
      </w:r>
    </w:p>
    <w:p w14:paraId="31A5C4AE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3F772492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Célkitűzés:</w:t>
      </w:r>
    </w:p>
    <w:p w14:paraId="58C2DB51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A verseny célja lehetőséget teremteni arra, hogy a versenyzők összemérjék nyelvtudásukat, továbbá annak mérése, hogy a jelentkező képes-e különböző autentikus szövegeket önállóan elolvasni, és az olvasási céloknak megfelelő mélységben megérteni; illetve, hogy rendelkezik-e azokkal a lexikai, grammatikai, szemantikai és pragmatikai ismeretekkel, amelyek képessé teszik az önálló kommunikációra.</w:t>
      </w:r>
    </w:p>
    <w:p w14:paraId="466489F1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1A0CC263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Célcsoport:</w:t>
      </w:r>
    </w:p>
    <w:p w14:paraId="768A0FA7" w14:textId="0068282D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A Közös Európai Referenciakeret (KER) által meghatározott legalább B2 nyelvi szintű 9. évfolyamos (beleértve a nyelvi előkészítő osztályokat) és 10. évfolyamos (beleértve a nyelvi előkészítő osztályokat) tanulók. A 20</w:t>
      </w:r>
      <w:r w:rsidR="00C65672">
        <w:rPr>
          <w:rFonts w:asciiTheme="majorBidi" w:hAnsiTheme="majorBidi" w:cstheme="majorBidi"/>
          <w:lang w:val="hu-HU"/>
        </w:rPr>
        <w:t>5</w:t>
      </w:r>
      <w:r w:rsidR="00E6503F">
        <w:rPr>
          <w:rFonts w:asciiTheme="majorBidi" w:hAnsiTheme="majorBidi" w:cstheme="majorBidi"/>
          <w:lang w:val="hu-HU"/>
        </w:rPr>
        <w:t>4</w:t>
      </w:r>
      <w:r>
        <w:rPr>
          <w:rFonts w:asciiTheme="majorBidi" w:hAnsiTheme="majorBidi" w:cstheme="majorBidi"/>
          <w:lang w:val="hu-HU"/>
        </w:rPr>
        <w:t>/202</w:t>
      </w:r>
      <w:r w:rsidR="00C65672">
        <w:rPr>
          <w:rFonts w:asciiTheme="majorBidi" w:hAnsiTheme="majorBidi" w:cstheme="majorBidi"/>
          <w:lang w:val="hu-HU"/>
        </w:rPr>
        <w:t>6</w:t>
      </w:r>
      <w:r>
        <w:rPr>
          <w:rFonts w:asciiTheme="majorBidi" w:hAnsiTheme="majorBidi" w:cstheme="majorBidi"/>
          <w:lang w:val="hu-HU"/>
        </w:rPr>
        <w:t>-</w:t>
      </w:r>
      <w:r w:rsidR="00C65672">
        <w:rPr>
          <w:rFonts w:asciiTheme="majorBidi" w:hAnsiTheme="majorBidi" w:cstheme="majorBidi"/>
          <w:lang w:val="hu-HU"/>
        </w:rPr>
        <w:t>o</w:t>
      </w:r>
      <w:r>
        <w:rPr>
          <w:rFonts w:asciiTheme="majorBidi" w:hAnsiTheme="majorBidi" w:cstheme="majorBidi"/>
          <w:lang w:val="hu-HU"/>
        </w:rPr>
        <w:t xml:space="preserve">s tanévben </w:t>
      </w:r>
      <w:r w:rsidR="006C5718">
        <w:rPr>
          <w:rFonts w:asciiTheme="majorBidi" w:hAnsiTheme="majorBidi" w:cstheme="majorBidi"/>
          <w:lang w:val="hu-HU"/>
        </w:rPr>
        <w:t xml:space="preserve">is </w:t>
      </w:r>
      <w:r>
        <w:rPr>
          <w:rFonts w:asciiTheme="majorBidi" w:hAnsiTheme="majorBidi" w:cstheme="majorBidi"/>
          <w:lang w:val="hu-HU"/>
        </w:rPr>
        <w:t>kizárólag egyetemi gyakorlóiskolák tanulóit várjuk.</w:t>
      </w:r>
    </w:p>
    <w:p w14:paraId="298762A5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49E019D9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Kategóriák:</w:t>
      </w:r>
    </w:p>
    <w:p w14:paraId="354C85BB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I. kategória: 9. évfolyamos tanulók</w:t>
      </w:r>
    </w:p>
    <w:p w14:paraId="53B31FFD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II. kategória: 10. évfolyamos tanulók</w:t>
      </w:r>
    </w:p>
    <w:p w14:paraId="19DF0A93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1CA55ED4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A verseny szerkezete:</w:t>
      </w:r>
    </w:p>
    <w:p w14:paraId="0F33B20D" w14:textId="77777777" w:rsidR="00D320B3" w:rsidRDefault="00D320B3" w:rsidP="00D320B3">
      <w:pPr>
        <w:spacing w:before="0" w:after="0"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1. iskolai forduló</w:t>
      </w:r>
    </w:p>
    <w:p w14:paraId="4D4257B1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Az iskolai fordulóban a saját iskolájukban egy írásbeli feladatsort oldanak meg a versenyzők, amelynek megoldására maximálisan 120 perc áll rendelkezésükre. A feladatsorban szereplő szövegek mindegyike az adott év témájához kapcsolódik, amely megfelel a korosztály érdeklődésének.</w:t>
      </w:r>
    </w:p>
    <w:p w14:paraId="052AF945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feladatsort az iskolák elektronikus formában kapják meg, azokat a jelentkezők számának megfelelő példányszámban sokszorosítják. Az iskolák hivatalos email címére a verseny reggelén 8:00 órakor küldjük ki a feladatlapot. Kérjük azokat bizalmasan kezelni. Kérjük, hogy a verseny felügyeletét biztosítsa az iskola, a felügyelő tanárok ne angol szakos tanárok legyenek. </w:t>
      </w:r>
    </w:p>
    <w:p w14:paraId="5CA988FB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A megoldókulcsot a versenyt követő napon küldjük ki az iskoláknak. Az útmutatónak megfelelően javított, legalább 75%-os eredményt elért feladatlapokat kérjük postai úton az alábbi címre eljuttatni:</w:t>
      </w:r>
    </w:p>
    <w:p w14:paraId="6EF8F8DF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60706E3C" w14:textId="0D37AE46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Gyakorló</w:t>
      </w:r>
      <w:r w:rsidR="00A13F23">
        <w:rPr>
          <w:rFonts w:asciiTheme="majorBidi" w:hAnsiTheme="majorBidi" w:cstheme="majorBidi"/>
          <w:b/>
          <w:bCs/>
          <w:lang w:val="hu-HU"/>
        </w:rPr>
        <w:t>i</w:t>
      </w:r>
      <w:r>
        <w:rPr>
          <w:rFonts w:asciiTheme="majorBidi" w:hAnsiTheme="majorBidi" w:cstheme="majorBidi"/>
          <w:b/>
          <w:bCs/>
          <w:lang w:val="hu-HU"/>
        </w:rPr>
        <w:t>skolák Angol Nyelvi Versenye</w:t>
      </w:r>
    </w:p>
    <w:p w14:paraId="5441CAF0" w14:textId="77777777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PTE Gyakorló Általános Iskola és Gimnázium</w:t>
      </w:r>
    </w:p>
    <w:p w14:paraId="7B133C8A" w14:textId="77777777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Babits Mihály Gimnáziuma</w:t>
      </w:r>
    </w:p>
    <w:p w14:paraId="2C0674CB" w14:textId="77777777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7633 Pécs</w:t>
      </w:r>
    </w:p>
    <w:p w14:paraId="0EBB5090" w14:textId="77777777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Dr. Veress Endre u. 15.</w:t>
      </w:r>
    </w:p>
    <w:p w14:paraId="430E5C5C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18FA0A2B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2. forduló - Döntő (Helyszín: PTE Gyakorló Általános Iskola és Gimnázium Babits Mihály Gimnáziuma, Pécs)</w:t>
      </w:r>
    </w:p>
    <w:p w14:paraId="4B64D7CE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döntőbe az iskolai forduló eredményei alapján mindkét kategóriában a 10 legmagasabb pontszámot elérő tanulót hívjuk be. </w:t>
      </w:r>
    </w:p>
    <w:p w14:paraId="76B7DEE9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döntő két részből áll: hallott szöveg értését mérő feladatsor és egy prezentáció. </w:t>
      </w:r>
    </w:p>
    <w:p w14:paraId="06EF9220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2FC5844F" w14:textId="77777777" w:rsidR="00D320B3" w:rsidRDefault="00D320B3" w:rsidP="00D320B3">
      <w:pPr>
        <w:spacing w:before="0" w:after="0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1) Hallott szöveg értése</w:t>
      </w:r>
    </w:p>
    <w:p w14:paraId="47718465" w14:textId="77777777" w:rsidR="00D320B3" w:rsidRDefault="00D320B3" w:rsidP="00D320B3">
      <w:pPr>
        <w:spacing w:before="0" w:after="0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A versenyzők egy 2-3 feladatból álló hallott szöveg értését mérő feladatsort oldanak meg, melynek időtartama 30-40 perc az aktuális szövegek hosszától függően. A feladatsor a szövegértés alábbi részkészségeit méri: globális, szelektív és részletes értés.</w:t>
      </w:r>
    </w:p>
    <w:p w14:paraId="68F0EB49" w14:textId="77777777" w:rsidR="00D320B3" w:rsidRDefault="00D320B3" w:rsidP="00D320B3">
      <w:pPr>
        <w:spacing w:before="0" w:after="0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br/>
        <w:t>2) Prezentáció</w:t>
      </w:r>
    </w:p>
    <w:p w14:paraId="7D7F2C21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versenyzők a szóbeli fordulón bemutatnak egy saját </w:t>
      </w:r>
      <w:proofErr w:type="spellStart"/>
      <w:r>
        <w:rPr>
          <w:rFonts w:asciiTheme="majorBidi" w:hAnsiTheme="majorBidi" w:cstheme="majorBidi"/>
          <w:lang w:val="hu-HU"/>
        </w:rPr>
        <w:t>készítésű</w:t>
      </w:r>
      <w:proofErr w:type="spellEnd"/>
      <w:r>
        <w:rPr>
          <w:rFonts w:asciiTheme="majorBidi" w:hAnsiTheme="majorBidi" w:cstheme="majorBidi"/>
          <w:lang w:val="hu-HU"/>
        </w:rPr>
        <w:t>, a témához kapcsolódó rövid (</w:t>
      </w:r>
      <w:proofErr w:type="spellStart"/>
      <w:r>
        <w:rPr>
          <w:rFonts w:asciiTheme="majorBidi" w:hAnsiTheme="majorBidi" w:cstheme="majorBidi"/>
          <w:lang w:val="hu-HU"/>
        </w:rPr>
        <w:t>max</w:t>
      </w:r>
      <w:proofErr w:type="spellEnd"/>
      <w:r>
        <w:rPr>
          <w:rFonts w:asciiTheme="majorBidi" w:hAnsiTheme="majorBidi" w:cstheme="majorBidi"/>
          <w:lang w:val="hu-HU"/>
        </w:rPr>
        <w:t>. 10 perces) előadást, melyhez digitális prezentációt készítenek, és azt elektronikus adathordozón magukkal hozzák. Az előadást követően a zsűri a témára reflektálva kérdéseket tehet fel.</w:t>
      </w:r>
    </w:p>
    <w:p w14:paraId="12CCDB50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58064023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végső rangsor a két forduló összesített eredménye alapján alakul ki. A két kategóriában külön hirdetünk győzteseket. </w:t>
      </w:r>
    </w:p>
    <w:p w14:paraId="02D761C6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1BCEA15A" w14:textId="1B098C7A" w:rsidR="00D320B3" w:rsidRDefault="00D320B3" w:rsidP="00BA797D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Jelentkezési határidő: 202</w:t>
      </w:r>
      <w:r w:rsidR="00C65672">
        <w:rPr>
          <w:rFonts w:asciiTheme="majorBidi" w:hAnsiTheme="majorBidi" w:cstheme="majorBidi"/>
          <w:b/>
          <w:bCs/>
          <w:lang w:val="hu-HU"/>
        </w:rPr>
        <w:t>5</w:t>
      </w:r>
      <w:r>
        <w:rPr>
          <w:rFonts w:asciiTheme="majorBidi" w:hAnsiTheme="majorBidi" w:cstheme="majorBidi"/>
          <w:b/>
          <w:bCs/>
          <w:lang w:val="hu-HU"/>
        </w:rPr>
        <w:t xml:space="preserve">. október </w:t>
      </w:r>
      <w:r w:rsidR="00C65672">
        <w:rPr>
          <w:rFonts w:asciiTheme="majorBidi" w:hAnsiTheme="majorBidi" w:cstheme="majorBidi"/>
          <w:b/>
          <w:bCs/>
          <w:lang w:val="hu-HU"/>
        </w:rPr>
        <w:t>20</w:t>
      </w:r>
      <w:r>
        <w:rPr>
          <w:rFonts w:asciiTheme="majorBidi" w:hAnsiTheme="majorBidi" w:cstheme="majorBidi"/>
          <w:b/>
          <w:bCs/>
          <w:lang w:val="hu-HU"/>
        </w:rPr>
        <w:t>.</w:t>
      </w:r>
    </w:p>
    <w:p w14:paraId="3B84C76E" w14:textId="7E99E908" w:rsidR="00F02AAF" w:rsidRDefault="00D320B3" w:rsidP="00BA797D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1. </w:t>
      </w:r>
      <w:r w:rsidR="00F02AAF">
        <w:rPr>
          <w:rFonts w:asciiTheme="majorBidi" w:hAnsiTheme="majorBidi" w:cstheme="majorBidi"/>
          <w:b/>
          <w:bCs/>
          <w:lang w:val="hu-HU"/>
        </w:rPr>
        <w:t xml:space="preserve">(iskolai) </w:t>
      </w:r>
      <w:r>
        <w:rPr>
          <w:rFonts w:asciiTheme="majorBidi" w:hAnsiTheme="majorBidi" w:cstheme="majorBidi"/>
          <w:b/>
          <w:bCs/>
          <w:lang w:val="hu-HU"/>
        </w:rPr>
        <w:t xml:space="preserve">forduló: </w:t>
      </w:r>
      <w:r w:rsidR="00F02AAF" w:rsidRPr="00F02AAF">
        <w:rPr>
          <w:rFonts w:asciiTheme="majorBidi" w:hAnsiTheme="majorBidi" w:cstheme="majorBidi"/>
          <w:b/>
          <w:bCs/>
          <w:lang w:val="hu-HU"/>
        </w:rPr>
        <w:t>202</w:t>
      </w:r>
      <w:r w:rsidR="00C65672">
        <w:rPr>
          <w:rFonts w:asciiTheme="majorBidi" w:hAnsiTheme="majorBidi" w:cstheme="majorBidi"/>
          <w:b/>
          <w:bCs/>
          <w:lang w:val="hu-HU"/>
        </w:rPr>
        <w:t>5</w:t>
      </w:r>
      <w:r w:rsidR="00F02AAF" w:rsidRPr="00F02AAF">
        <w:rPr>
          <w:rFonts w:asciiTheme="majorBidi" w:hAnsiTheme="majorBidi" w:cstheme="majorBidi"/>
          <w:b/>
          <w:bCs/>
          <w:lang w:val="hu-HU"/>
        </w:rPr>
        <w:t xml:space="preserve">. november </w:t>
      </w:r>
      <w:r w:rsidR="00E331DF">
        <w:rPr>
          <w:rFonts w:asciiTheme="majorBidi" w:hAnsiTheme="majorBidi" w:cstheme="majorBidi"/>
          <w:b/>
          <w:bCs/>
          <w:lang w:val="hu-HU"/>
        </w:rPr>
        <w:t>6</w:t>
      </w:r>
      <w:r w:rsidR="00F02AAF" w:rsidRPr="00F02AAF">
        <w:rPr>
          <w:rFonts w:asciiTheme="majorBidi" w:hAnsiTheme="majorBidi" w:cstheme="majorBidi"/>
          <w:b/>
          <w:bCs/>
          <w:lang w:val="hu-HU"/>
        </w:rPr>
        <w:t xml:space="preserve">. </w:t>
      </w:r>
      <w:r w:rsidR="00C65672">
        <w:rPr>
          <w:rFonts w:asciiTheme="majorBidi" w:hAnsiTheme="majorBidi" w:cstheme="majorBidi"/>
          <w:b/>
          <w:bCs/>
          <w:lang w:val="hu-HU"/>
        </w:rPr>
        <w:t>csütörtök</w:t>
      </w:r>
      <w:r w:rsidR="00F02AAF" w:rsidRPr="00F02AAF">
        <w:rPr>
          <w:rFonts w:asciiTheme="majorBidi" w:hAnsiTheme="majorBidi" w:cstheme="majorBidi"/>
          <w:b/>
          <w:bCs/>
          <w:lang w:val="hu-HU"/>
        </w:rPr>
        <w:t xml:space="preserve"> 14:00</w:t>
      </w:r>
    </w:p>
    <w:p w14:paraId="5C458651" w14:textId="5FCCD83B" w:rsidR="00D320B3" w:rsidRDefault="00D320B3" w:rsidP="00BA797D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2. </w:t>
      </w:r>
      <w:r w:rsidR="00F02AAF">
        <w:rPr>
          <w:rFonts w:asciiTheme="majorBidi" w:hAnsiTheme="majorBidi" w:cstheme="majorBidi"/>
          <w:b/>
          <w:bCs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lang w:val="hu-HU"/>
        </w:rPr>
        <w:t>forduló</w:t>
      </w:r>
      <w:r w:rsidR="00F02AAF">
        <w:rPr>
          <w:rFonts w:asciiTheme="majorBidi" w:hAnsiTheme="majorBidi" w:cstheme="majorBidi"/>
          <w:b/>
          <w:bCs/>
          <w:lang w:val="hu-HU"/>
        </w:rPr>
        <w:t xml:space="preserve"> (döntő)</w:t>
      </w:r>
      <w:r>
        <w:rPr>
          <w:rFonts w:asciiTheme="majorBidi" w:hAnsiTheme="majorBidi" w:cstheme="majorBidi"/>
          <w:b/>
          <w:bCs/>
          <w:lang w:val="hu-HU"/>
        </w:rPr>
        <w:t>: 202</w:t>
      </w:r>
      <w:r w:rsidR="00C65672">
        <w:rPr>
          <w:rFonts w:asciiTheme="majorBidi" w:hAnsiTheme="majorBidi" w:cstheme="majorBidi"/>
          <w:b/>
          <w:bCs/>
          <w:lang w:val="hu-HU"/>
        </w:rPr>
        <w:t>6</w:t>
      </w:r>
      <w:r>
        <w:rPr>
          <w:rFonts w:asciiTheme="majorBidi" w:hAnsiTheme="majorBidi" w:cstheme="majorBidi"/>
          <w:b/>
          <w:bCs/>
          <w:lang w:val="hu-HU"/>
        </w:rPr>
        <w:t xml:space="preserve">. </w:t>
      </w:r>
      <w:r w:rsidR="00DB0AAB">
        <w:rPr>
          <w:rFonts w:asciiTheme="majorBidi" w:hAnsiTheme="majorBidi" w:cstheme="majorBidi"/>
          <w:b/>
          <w:bCs/>
          <w:lang w:val="hu-HU"/>
        </w:rPr>
        <w:t>március</w:t>
      </w:r>
      <w:r>
        <w:rPr>
          <w:rFonts w:asciiTheme="majorBidi" w:hAnsiTheme="majorBidi" w:cstheme="majorBidi"/>
          <w:b/>
          <w:bCs/>
          <w:lang w:val="hu-HU"/>
        </w:rPr>
        <w:t xml:space="preserve"> </w:t>
      </w:r>
      <w:r w:rsidR="00DB0AAB">
        <w:rPr>
          <w:rFonts w:asciiTheme="majorBidi" w:hAnsiTheme="majorBidi" w:cstheme="majorBidi"/>
          <w:b/>
          <w:bCs/>
          <w:lang w:val="hu-HU"/>
        </w:rPr>
        <w:t>2</w:t>
      </w:r>
      <w:r w:rsidR="00C65672">
        <w:rPr>
          <w:rFonts w:asciiTheme="majorBidi" w:hAnsiTheme="majorBidi" w:cstheme="majorBidi"/>
          <w:b/>
          <w:bCs/>
          <w:lang w:val="hu-HU"/>
        </w:rPr>
        <w:t>0</w:t>
      </w:r>
      <w:r>
        <w:rPr>
          <w:rFonts w:asciiTheme="majorBidi" w:hAnsiTheme="majorBidi" w:cstheme="majorBidi"/>
          <w:b/>
          <w:bCs/>
          <w:lang w:val="hu-HU"/>
        </w:rPr>
        <w:t>.</w:t>
      </w:r>
      <w:r w:rsidR="00F02AAF" w:rsidRPr="00F02AAF">
        <w:rPr>
          <w:rFonts w:asciiTheme="majorBidi" w:hAnsiTheme="majorBidi" w:cstheme="majorBidi"/>
          <w:b/>
          <w:bCs/>
          <w:lang w:val="hu-HU"/>
        </w:rPr>
        <w:t xml:space="preserve"> péntek 10:00</w:t>
      </w:r>
    </w:p>
    <w:p w14:paraId="39C01FA9" w14:textId="77777777" w:rsidR="00F02AAF" w:rsidRDefault="00F02AAF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</w:p>
    <w:p w14:paraId="723EAF4F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69D85A64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jelentkezők névsorát a kategóriák feltüntetésével az alábbi emailcímre a fenti időpontig kérjük megküldeni: </w:t>
      </w:r>
    </w:p>
    <w:p w14:paraId="2C108F5D" w14:textId="0CA7D772" w:rsidR="00D320B3" w:rsidRDefault="00552A56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lang w:val="hu-HU"/>
        </w:rPr>
      </w:pPr>
      <w:hyperlink r:id="rId8" w:history="1">
        <w:r w:rsidRPr="008560AC">
          <w:rPr>
            <w:rStyle w:val="Hiperhivatkozs"/>
            <w:rFonts w:asciiTheme="majorBidi" w:hAnsiTheme="majorBidi" w:cstheme="majorBidi"/>
            <w:b/>
            <w:bCs/>
            <w:lang w:val="hu-HU"/>
          </w:rPr>
          <w:t>angolverseny@pte.hu</w:t>
        </w:r>
      </w:hyperlink>
    </w:p>
    <w:p w14:paraId="12589EE1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6CD3EB23" w14:textId="77777777" w:rsidR="00D320B3" w:rsidRDefault="00D320B3" w:rsidP="00D320B3">
      <w:pPr>
        <w:spacing w:before="0" w:after="0"/>
        <w:contextualSpacing/>
        <w:jc w:val="both"/>
        <w:rPr>
          <w:rFonts w:asciiTheme="majorBidi" w:hAnsiTheme="majorBidi" w:cstheme="majorBidi"/>
          <w:b/>
          <w:bCs/>
          <w:sz w:val="10"/>
          <w:szCs w:val="10"/>
          <w:lang w:val="hu-HU"/>
        </w:rPr>
      </w:pPr>
    </w:p>
    <w:p w14:paraId="18F08FE9" w14:textId="77777777" w:rsidR="00D320B3" w:rsidRDefault="00D320B3" w:rsidP="00D320B3">
      <w:pPr>
        <w:spacing w:before="0" w:after="0"/>
        <w:contextualSpacing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Várunk mindenkit szeretettel versenyünkön. A felkészüléshez jó munkát kívánunk!</w:t>
      </w:r>
    </w:p>
    <w:p w14:paraId="68A52912" w14:textId="3E0E1E16" w:rsidR="00FF4E8A" w:rsidRPr="00D320B3" w:rsidRDefault="00FF4E8A" w:rsidP="00D320B3">
      <w:pPr>
        <w:rPr>
          <w:lang w:val="hu-HU"/>
        </w:rPr>
      </w:pPr>
    </w:p>
    <w:sectPr w:rsidR="00FF4E8A" w:rsidRPr="00D320B3" w:rsidSect="00D57EF0">
      <w:pgSz w:w="11906" w:h="16838"/>
      <w:pgMar w:top="536" w:right="707" w:bottom="709" w:left="56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11F7"/>
    <w:multiLevelType w:val="hybridMultilevel"/>
    <w:tmpl w:val="959E6854"/>
    <w:lvl w:ilvl="0" w:tplc="D8249F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04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2B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C4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C3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28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D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CB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E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314"/>
    <w:multiLevelType w:val="hybridMultilevel"/>
    <w:tmpl w:val="57164CD2"/>
    <w:lvl w:ilvl="0" w:tplc="E47E4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7F5"/>
    <w:multiLevelType w:val="hybridMultilevel"/>
    <w:tmpl w:val="CB6A17F0"/>
    <w:lvl w:ilvl="0" w:tplc="DB9A4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F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84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69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A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E0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45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CB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2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C75624"/>
    <w:multiLevelType w:val="hybridMultilevel"/>
    <w:tmpl w:val="5D6C6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37293"/>
    <w:multiLevelType w:val="hybridMultilevel"/>
    <w:tmpl w:val="70A27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BE62"/>
    <w:multiLevelType w:val="hybridMultilevel"/>
    <w:tmpl w:val="EE68D5BC"/>
    <w:lvl w:ilvl="0" w:tplc="081A406E">
      <w:start w:val="1"/>
      <w:numFmt w:val="decimal"/>
      <w:lvlText w:val="%1."/>
      <w:lvlJc w:val="left"/>
      <w:pPr>
        <w:ind w:left="720" w:hanging="360"/>
      </w:pPr>
    </w:lvl>
    <w:lvl w:ilvl="1" w:tplc="0C347752">
      <w:start w:val="1"/>
      <w:numFmt w:val="lowerLetter"/>
      <w:lvlText w:val="%2."/>
      <w:lvlJc w:val="left"/>
      <w:pPr>
        <w:ind w:left="1440" w:hanging="360"/>
      </w:pPr>
    </w:lvl>
    <w:lvl w:ilvl="2" w:tplc="2B4C4A5A">
      <w:start w:val="1"/>
      <w:numFmt w:val="lowerRoman"/>
      <w:lvlText w:val="%3."/>
      <w:lvlJc w:val="right"/>
      <w:pPr>
        <w:ind w:left="2160" w:hanging="180"/>
      </w:pPr>
    </w:lvl>
    <w:lvl w:ilvl="3" w:tplc="DF3C8E6A">
      <w:start w:val="1"/>
      <w:numFmt w:val="decimal"/>
      <w:lvlText w:val="%4."/>
      <w:lvlJc w:val="left"/>
      <w:pPr>
        <w:ind w:left="2880" w:hanging="360"/>
      </w:pPr>
    </w:lvl>
    <w:lvl w:ilvl="4" w:tplc="20968644">
      <w:start w:val="1"/>
      <w:numFmt w:val="lowerLetter"/>
      <w:lvlText w:val="%5."/>
      <w:lvlJc w:val="left"/>
      <w:pPr>
        <w:ind w:left="3600" w:hanging="360"/>
      </w:pPr>
    </w:lvl>
    <w:lvl w:ilvl="5" w:tplc="43962244">
      <w:start w:val="1"/>
      <w:numFmt w:val="lowerRoman"/>
      <w:lvlText w:val="%6."/>
      <w:lvlJc w:val="right"/>
      <w:pPr>
        <w:ind w:left="4320" w:hanging="180"/>
      </w:pPr>
    </w:lvl>
    <w:lvl w:ilvl="6" w:tplc="D4323ECA">
      <w:start w:val="1"/>
      <w:numFmt w:val="decimal"/>
      <w:lvlText w:val="%7."/>
      <w:lvlJc w:val="left"/>
      <w:pPr>
        <w:ind w:left="5040" w:hanging="360"/>
      </w:pPr>
    </w:lvl>
    <w:lvl w:ilvl="7" w:tplc="47C6F93A">
      <w:start w:val="1"/>
      <w:numFmt w:val="lowerLetter"/>
      <w:lvlText w:val="%8."/>
      <w:lvlJc w:val="left"/>
      <w:pPr>
        <w:ind w:left="5760" w:hanging="360"/>
      </w:pPr>
    </w:lvl>
    <w:lvl w:ilvl="8" w:tplc="B20060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76A93"/>
    <w:multiLevelType w:val="hybridMultilevel"/>
    <w:tmpl w:val="CEAC55E0"/>
    <w:lvl w:ilvl="0" w:tplc="F0F8E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32D65"/>
    <w:multiLevelType w:val="hybridMultilevel"/>
    <w:tmpl w:val="EC16C280"/>
    <w:lvl w:ilvl="0" w:tplc="81783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1F957"/>
    <w:multiLevelType w:val="hybridMultilevel"/>
    <w:tmpl w:val="B136ECAC"/>
    <w:lvl w:ilvl="0" w:tplc="2D6C0E66">
      <w:start w:val="1"/>
      <w:numFmt w:val="decimal"/>
      <w:lvlText w:val="%1)"/>
      <w:lvlJc w:val="left"/>
      <w:pPr>
        <w:ind w:left="720" w:hanging="360"/>
      </w:pPr>
    </w:lvl>
    <w:lvl w:ilvl="1" w:tplc="DC402D76">
      <w:start w:val="1"/>
      <w:numFmt w:val="lowerLetter"/>
      <w:lvlText w:val="%2."/>
      <w:lvlJc w:val="left"/>
      <w:pPr>
        <w:ind w:left="1440" w:hanging="360"/>
      </w:pPr>
    </w:lvl>
    <w:lvl w:ilvl="2" w:tplc="6994E04C">
      <w:start w:val="1"/>
      <w:numFmt w:val="lowerRoman"/>
      <w:lvlText w:val="%3."/>
      <w:lvlJc w:val="right"/>
      <w:pPr>
        <w:ind w:left="2160" w:hanging="180"/>
      </w:pPr>
    </w:lvl>
    <w:lvl w:ilvl="3" w:tplc="3E00FC62">
      <w:start w:val="1"/>
      <w:numFmt w:val="decimal"/>
      <w:lvlText w:val="%4."/>
      <w:lvlJc w:val="left"/>
      <w:pPr>
        <w:ind w:left="2880" w:hanging="360"/>
      </w:pPr>
    </w:lvl>
    <w:lvl w:ilvl="4" w:tplc="F7562A0C">
      <w:start w:val="1"/>
      <w:numFmt w:val="lowerLetter"/>
      <w:lvlText w:val="%5."/>
      <w:lvlJc w:val="left"/>
      <w:pPr>
        <w:ind w:left="3600" w:hanging="360"/>
      </w:pPr>
    </w:lvl>
    <w:lvl w:ilvl="5" w:tplc="9D7E691E">
      <w:start w:val="1"/>
      <w:numFmt w:val="lowerRoman"/>
      <w:lvlText w:val="%6."/>
      <w:lvlJc w:val="right"/>
      <w:pPr>
        <w:ind w:left="4320" w:hanging="180"/>
      </w:pPr>
    </w:lvl>
    <w:lvl w:ilvl="6" w:tplc="03D2C6CC">
      <w:start w:val="1"/>
      <w:numFmt w:val="decimal"/>
      <w:lvlText w:val="%7."/>
      <w:lvlJc w:val="left"/>
      <w:pPr>
        <w:ind w:left="5040" w:hanging="360"/>
      </w:pPr>
    </w:lvl>
    <w:lvl w:ilvl="7" w:tplc="08EEEAEA">
      <w:start w:val="1"/>
      <w:numFmt w:val="lowerLetter"/>
      <w:lvlText w:val="%8."/>
      <w:lvlJc w:val="left"/>
      <w:pPr>
        <w:ind w:left="5760" w:hanging="360"/>
      </w:pPr>
    </w:lvl>
    <w:lvl w:ilvl="8" w:tplc="C332F7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D49C3"/>
    <w:multiLevelType w:val="hybridMultilevel"/>
    <w:tmpl w:val="C5143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B6086"/>
    <w:multiLevelType w:val="hybridMultilevel"/>
    <w:tmpl w:val="C43AA0E0"/>
    <w:lvl w:ilvl="0" w:tplc="EE444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7903">
    <w:abstractNumId w:val="5"/>
  </w:num>
  <w:num w:numId="2" w16cid:durableId="1990094647">
    <w:abstractNumId w:val="8"/>
  </w:num>
  <w:num w:numId="3" w16cid:durableId="458843816">
    <w:abstractNumId w:val="0"/>
  </w:num>
  <w:num w:numId="4" w16cid:durableId="2085685121">
    <w:abstractNumId w:val="3"/>
  </w:num>
  <w:num w:numId="5" w16cid:durableId="109058338">
    <w:abstractNumId w:val="9"/>
  </w:num>
  <w:num w:numId="6" w16cid:durableId="388965513">
    <w:abstractNumId w:val="4"/>
  </w:num>
  <w:num w:numId="7" w16cid:durableId="57480377">
    <w:abstractNumId w:val="1"/>
  </w:num>
  <w:num w:numId="8" w16cid:durableId="1080106283">
    <w:abstractNumId w:val="10"/>
  </w:num>
  <w:num w:numId="9" w16cid:durableId="107087798">
    <w:abstractNumId w:val="6"/>
  </w:num>
  <w:num w:numId="10" w16cid:durableId="810514027">
    <w:abstractNumId w:val="7"/>
  </w:num>
  <w:num w:numId="11" w16cid:durableId="913661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2D"/>
    <w:rsid w:val="00020027"/>
    <w:rsid w:val="00035C40"/>
    <w:rsid w:val="000E336E"/>
    <w:rsid w:val="00141594"/>
    <w:rsid w:val="00158525"/>
    <w:rsid w:val="001D1D48"/>
    <w:rsid w:val="00216A44"/>
    <w:rsid w:val="00220385"/>
    <w:rsid w:val="00252634"/>
    <w:rsid w:val="00264201"/>
    <w:rsid w:val="002C4A80"/>
    <w:rsid w:val="002D151F"/>
    <w:rsid w:val="00381F59"/>
    <w:rsid w:val="00450C6E"/>
    <w:rsid w:val="00485505"/>
    <w:rsid w:val="004A1782"/>
    <w:rsid w:val="004B5A2D"/>
    <w:rsid w:val="004C73E6"/>
    <w:rsid w:val="004D67F7"/>
    <w:rsid w:val="0052370A"/>
    <w:rsid w:val="00552A56"/>
    <w:rsid w:val="005531BF"/>
    <w:rsid w:val="0055737E"/>
    <w:rsid w:val="005768AB"/>
    <w:rsid w:val="00597869"/>
    <w:rsid w:val="00653C60"/>
    <w:rsid w:val="006C5718"/>
    <w:rsid w:val="006D4B81"/>
    <w:rsid w:val="00780D99"/>
    <w:rsid w:val="00801665"/>
    <w:rsid w:val="00842BA6"/>
    <w:rsid w:val="008566D7"/>
    <w:rsid w:val="008F77BA"/>
    <w:rsid w:val="0093343B"/>
    <w:rsid w:val="00A13F23"/>
    <w:rsid w:val="00A803EA"/>
    <w:rsid w:val="00AF4232"/>
    <w:rsid w:val="00B17721"/>
    <w:rsid w:val="00B94AF7"/>
    <w:rsid w:val="00BA387B"/>
    <w:rsid w:val="00BA797D"/>
    <w:rsid w:val="00BD79ED"/>
    <w:rsid w:val="00C61505"/>
    <w:rsid w:val="00C65672"/>
    <w:rsid w:val="00C89A5D"/>
    <w:rsid w:val="00D12455"/>
    <w:rsid w:val="00D320B3"/>
    <w:rsid w:val="00D34F72"/>
    <w:rsid w:val="00D57EF0"/>
    <w:rsid w:val="00DB0AAB"/>
    <w:rsid w:val="00DD535C"/>
    <w:rsid w:val="00E11C20"/>
    <w:rsid w:val="00E331DF"/>
    <w:rsid w:val="00E6503F"/>
    <w:rsid w:val="00E965BE"/>
    <w:rsid w:val="00F02AAF"/>
    <w:rsid w:val="00F1673B"/>
    <w:rsid w:val="00F60D42"/>
    <w:rsid w:val="00F7794F"/>
    <w:rsid w:val="00FD673A"/>
    <w:rsid w:val="00FF4E8A"/>
    <w:rsid w:val="01B5B2A3"/>
    <w:rsid w:val="02EA43F0"/>
    <w:rsid w:val="034F9FE4"/>
    <w:rsid w:val="03792901"/>
    <w:rsid w:val="03A4B573"/>
    <w:rsid w:val="04F6A916"/>
    <w:rsid w:val="04FE9487"/>
    <w:rsid w:val="05CA7449"/>
    <w:rsid w:val="05DE49E7"/>
    <w:rsid w:val="082CF14F"/>
    <w:rsid w:val="08F1701A"/>
    <w:rsid w:val="08F43FDA"/>
    <w:rsid w:val="0ACAF2A1"/>
    <w:rsid w:val="0C3131CA"/>
    <w:rsid w:val="0C78B86F"/>
    <w:rsid w:val="0E4C96A9"/>
    <w:rsid w:val="0EC6B96B"/>
    <w:rsid w:val="11F2C55F"/>
    <w:rsid w:val="12B4150B"/>
    <w:rsid w:val="12F06625"/>
    <w:rsid w:val="1346AA69"/>
    <w:rsid w:val="135FBF93"/>
    <w:rsid w:val="136111A1"/>
    <w:rsid w:val="138C1553"/>
    <w:rsid w:val="16BEDBF7"/>
    <w:rsid w:val="172EBBAC"/>
    <w:rsid w:val="1748AD57"/>
    <w:rsid w:val="17CD1495"/>
    <w:rsid w:val="18378122"/>
    <w:rsid w:val="19F943B6"/>
    <w:rsid w:val="1A3908FD"/>
    <w:rsid w:val="1B6F5257"/>
    <w:rsid w:val="1B7DFEDB"/>
    <w:rsid w:val="1B9F4826"/>
    <w:rsid w:val="1BD4D95E"/>
    <w:rsid w:val="1BF553BD"/>
    <w:rsid w:val="1C2324FE"/>
    <w:rsid w:val="1C49F1EC"/>
    <w:rsid w:val="1D91241E"/>
    <w:rsid w:val="1E04B369"/>
    <w:rsid w:val="1F20A534"/>
    <w:rsid w:val="1F8192AE"/>
    <w:rsid w:val="20014333"/>
    <w:rsid w:val="20E553EA"/>
    <w:rsid w:val="223893DE"/>
    <w:rsid w:val="22441AE2"/>
    <w:rsid w:val="2341CA02"/>
    <w:rsid w:val="24E81976"/>
    <w:rsid w:val="262144AC"/>
    <w:rsid w:val="27690F8A"/>
    <w:rsid w:val="28D06522"/>
    <w:rsid w:val="2902C576"/>
    <w:rsid w:val="29046A69"/>
    <w:rsid w:val="2A0ABA9A"/>
    <w:rsid w:val="2B0060FD"/>
    <w:rsid w:val="2B5D621D"/>
    <w:rsid w:val="2BC5DD79"/>
    <w:rsid w:val="2BDBCB46"/>
    <w:rsid w:val="2C0715C2"/>
    <w:rsid w:val="2CB22334"/>
    <w:rsid w:val="2D61ADDA"/>
    <w:rsid w:val="2E23B5F9"/>
    <w:rsid w:val="2E7A68A1"/>
    <w:rsid w:val="2EA8AD3B"/>
    <w:rsid w:val="2EFDEE89"/>
    <w:rsid w:val="320B51AF"/>
    <w:rsid w:val="32B0D43D"/>
    <w:rsid w:val="33490456"/>
    <w:rsid w:val="3389D6B8"/>
    <w:rsid w:val="33F8FF4A"/>
    <w:rsid w:val="35CC816B"/>
    <w:rsid w:val="35DD02E2"/>
    <w:rsid w:val="37D2B92D"/>
    <w:rsid w:val="38CC706D"/>
    <w:rsid w:val="38D4F304"/>
    <w:rsid w:val="39B755BB"/>
    <w:rsid w:val="39B845DA"/>
    <w:rsid w:val="3A193354"/>
    <w:rsid w:val="3A274AE1"/>
    <w:rsid w:val="3BB0910A"/>
    <w:rsid w:val="3C01DB88"/>
    <w:rsid w:val="3CA6A2B9"/>
    <w:rsid w:val="3DFC6C4A"/>
    <w:rsid w:val="3EB75746"/>
    <w:rsid w:val="3F2786DD"/>
    <w:rsid w:val="3F2D9CB6"/>
    <w:rsid w:val="3FB141EA"/>
    <w:rsid w:val="3FD9203E"/>
    <w:rsid w:val="400A94E9"/>
    <w:rsid w:val="4082B6AB"/>
    <w:rsid w:val="42E54833"/>
    <w:rsid w:val="47530435"/>
    <w:rsid w:val="47FCA293"/>
    <w:rsid w:val="48B016C2"/>
    <w:rsid w:val="48C1D582"/>
    <w:rsid w:val="48C73633"/>
    <w:rsid w:val="48CFA265"/>
    <w:rsid w:val="48F2080F"/>
    <w:rsid w:val="4A4195A3"/>
    <w:rsid w:val="4D6553BC"/>
    <w:rsid w:val="4DAC50D5"/>
    <w:rsid w:val="4E13BF04"/>
    <w:rsid w:val="4F286BE6"/>
    <w:rsid w:val="4FE59091"/>
    <w:rsid w:val="5018453D"/>
    <w:rsid w:val="505630B6"/>
    <w:rsid w:val="50F23995"/>
    <w:rsid w:val="527FC1F8"/>
    <w:rsid w:val="537112EE"/>
    <w:rsid w:val="54B0D3FA"/>
    <w:rsid w:val="5575716D"/>
    <w:rsid w:val="5651F589"/>
    <w:rsid w:val="568786C1"/>
    <w:rsid w:val="5869AB9A"/>
    <w:rsid w:val="58E54783"/>
    <w:rsid w:val="5903A58B"/>
    <w:rsid w:val="59B93025"/>
    <w:rsid w:val="5A007852"/>
    <w:rsid w:val="5A973C48"/>
    <w:rsid w:val="5B3F4615"/>
    <w:rsid w:val="5D4BC80A"/>
    <w:rsid w:val="5D543020"/>
    <w:rsid w:val="5D81D560"/>
    <w:rsid w:val="5DB7FE10"/>
    <w:rsid w:val="5E8711A2"/>
    <w:rsid w:val="61AB19AD"/>
    <w:rsid w:val="626B92AC"/>
    <w:rsid w:val="627B6D9E"/>
    <w:rsid w:val="62911352"/>
    <w:rsid w:val="62D2276F"/>
    <w:rsid w:val="6340EA1A"/>
    <w:rsid w:val="63AC8D6A"/>
    <w:rsid w:val="63D7EE87"/>
    <w:rsid w:val="646DF7D0"/>
    <w:rsid w:val="6494ED0D"/>
    <w:rsid w:val="65B30E60"/>
    <w:rsid w:val="67459075"/>
    <w:rsid w:val="67C476BD"/>
    <w:rsid w:val="6B2D53AF"/>
    <w:rsid w:val="6C697117"/>
    <w:rsid w:val="6D1AD71F"/>
    <w:rsid w:val="6E4D8880"/>
    <w:rsid w:val="6FA3D8D6"/>
    <w:rsid w:val="7000602B"/>
    <w:rsid w:val="70CB37E6"/>
    <w:rsid w:val="72BAF7C8"/>
    <w:rsid w:val="730227F2"/>
    <w:rsid w:val="742FECC2"/>
    <w:rsid w:val="752124BC"/>
    <w:rsid w:val="77B00D3B"/>
    <w:rsid w:val="7858C57E"/>
    <w:rsid w:val="78AF7F4F"/>
    <w:rsid w:val="794651E6"/>
    <w:rsid w:val="79A0A93B"/>
    <w:rsid w:val="79AEEEC0"/>
    <w:rsid w:val="7A4B4FB0"/>
    <w:rsid w:val="7C42BA53"/>
    <w:rsid w:val="7C56530A"/>
    <w:rsid w:val="7CB1D858"/>
    <w:rsid w:val="7D3573EE"/>
    <w:rsid w:val="7DF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389A"/>
  <w15:chartTrackingRefBased/>
  <w15:docId w15:val="{8A14CE30-993A-400D-8FDD-3A861386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5505"/>
  </w:style>
  <w:style w:type="paragraph" w:styleId="Cmsor1">
    <w:name w:val="heading 1"/>
    <w:basedOn w:val="Norml"/>
    <w:next w:val="Norml"/>
    <w:link w:val="Cmsor1Char"/>
    <w:uiPriority w:val="9"/>
    <w:qFormat/>
    <w:rsid w:val="0048550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550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550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550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550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550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550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550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550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737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48550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5505"/>
    <w:rPr>
      <w:caps/>
      <w:spacing w:val="15"/>
      <w:shd w:val="clear" w:color="auto" w:fill="D9E2F3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5505"/>
    <w:rPr>
      <w:caps/>
      <w:color w:val="1F3763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5505"/>
    <w:rPr>
      <w:caps/>
      <w:color w:val="2F5496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85505"/>
    <w:rPr>
      <w:caps/>
      <w:color w:val="2F5496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5505"/>
    <w:rPr>
      <w:caps/>
      <w:color w:val="2F5496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5505"/>
    <w:rPr>
      <w:caps/>
      <w:color w:val="2F5496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5505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5505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85505"/>
    <w:rPr>
      <w:b/>
      <w:bCs/>
      <w:color w:val="2F5496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48550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8550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48550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485505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485505"/>
    <w:rPr>
      <w:b/>
      <w:bCs/>
    </w:rPr>
  </w:style>
  <w:style w:type="character" w:styleId="Kiemels">
    <w:name w:val="Emphasis"/>
    <w:uiPriority w:val="20"/>
    <w:qFormat/>
    <w:rsid w:val="00485505"/>
    <w:rPr>
      <w:caps/>
      <w:color w:val="1F3763" w:themeColor="accent1" w:themeShade="7F"/>
      <w:spacing w:val="5"/>
    </w:rPr>
  </w:style>
  <w:style w:type="paragraph" w:styleId="Nincstrkz">
    <w:name w:val="No Spacing"/>
    <w:uiPriority w:val="1"/>
    <w:qFormat/>
    <w:rsid w:val="0048550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485505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48550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8550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5505"/>
    <w:rPr>
      <w:color w:val="4472C4" w:themeColor="accent1"/>
      <w:sz w:val="24"/>
      <w:szCs w:val="24"/>
    </w:rPr>
  </w:style>
  <w:style w:type="character" w:styleId="Finomkiemels">
    <w:name w:val="Subtle Emphasis"/>
    <w:uiPriority w:val="19"/>
    <w:qFormat/>
    <w:rsid w:val="00485505"/>
    <w:rPr>
      <w:i/>
      <w:iCs/>
      <w:color w:val="1F3763" w:themeColor="accent1" w:themeShade="7F"/>
    </w:rPr>
  </w:style>
  <w:style w:type="character" w:styleId="Erskiemels">
    <w:name w:val="Intense Emphasis"/>
    <w:uiPriority w:val="21"/>
    <w:qFormat/>
    <w:rsid w:val="00485505"/>
    <w:rPr>
      <w:b/>
      <w:bCs/>
      <w:caps/>
      <w:color w:val="1F3763" w:themeColor="accent1" w:themeShade="7F"/>
      <w:spacing w:val="10"/>
    </w:rPr>
  </w:style>
  <w:style w:type="character" w:styleId="Finomhivatkozs">
    <w:name w:val="Subtle Reference"/>
    <w:uiPriority w:val="31"/>
    <w:qFormat/>
    <w:rsid w:val="00485505"/>
    <w:rPr>
      <w:b/>
      <w:bCs/>
      <w:color w:val="4472C4" w:themeColor="accent1"/>
    </w:rPr>
  </w:style>
  <w:style w:type="character" w:styleId="Ershivatkozs">
    <w:name w:val="Intense Reference"/>
    <w:uiPriority w:val="32"/>
    <w:qFormat/>
    <w:rsid w:val="00485505"/>
    <w:rPr>
      <w:b/>
      <w:bCs/>
      <w:i/>
      <w:iCs/>
      <w:caps/>
      <w:color w:val="4472C4" w:themeColor="accent1"/>
    </w:rPr>
  </w:style>
  <w:style w:type="character" w:styleId="Knyvcme">
    <w:name w:val="Book Title"/>
    <w:uiPriority w:val="33"/>
    <w:qFormat/>
    <w:rsid w:val="00485505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85505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FF4E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olverseny@p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51649e-bc69-41ec-9bf9-1ea60d57d5f8" xsi:nil="true"/>
    <lcf76f155ced4ddcb4097134ff3c332f xmlns="e231ebef-788f-4c9f-acf4-87c4004a63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9392F7E28530D458F1049BCAEC23071" ma:contentTypeVersion="15" ma:contentTypeDescription="Új dokumentum létrehozása." ma:contentTypeScope="" ma:versionID="31da0b0fbb660a57f058bbc51c48e52d">
  <xsd:schema xmlns:xsd="http://www.w3.org/2001/XMLSchema" xmlns:xs="http://www.w3.org/2001/XMLSchema" xmlns:p="http://schemas.microsoft.com/office/2006/metadata/properties" xmlns:ns2="e231ebef-788f-4c9f-acf4-87c4004a6337" xmlns:ns3="de51649e-bc69-41ec-9bf9-1ea60d57d5f8" targetNamespace="http://schemas.microsoft.com/office/2006/metadata/properties" ma:root="true" ma:fieldsID="56cca054bec9b8f8391751e49e18f4c4" ns2:_="" ns3:_="">
    <xsd:import namespace="e231ebef-788f-4c9f-acf4-87c4004a6337"/>
    <xsd:import namespace="de51649e-bc69-41ec-9bf9-1ea60d57d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ebef-788f-4c9f-acf4-87c4004a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1649e-bc69-41ec-9bf9-1ea60d57d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71d0ad-6352-4d6d-8024-27f88fc68d7c}" ma:internalName="TaxCatchAll" ma:showField="CatchAllData" ma:web="de51649e-bc69-41ec-9bf9-1ea60d57d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DC9AB-19F0-493B-ABD3-2641AF120B1A}">
  <ds:schemaRefs>
    <ds:schemaRef ds:uri="http://schemas.microsoft.com/office/2006/metadata/properties"/>
    <ds:schemaRef ds:uri="http://schemas.microsoft.com/office/infopath/2007/PartnerControls"/>
    <ds:schemaRef ds:uri="de51649e-bc69-41ec-9bf9-1ea60d57d5f8"/>
    <ds:schemaRef ds:uri="e231ebef-788f-4c9f-acf4-87c4004a6337"/>
  </ds:schemaRefs>
</ds:datastoreItem>
</file>

<file path=customXml/itemProps2.xml><?xml version="1.0" encoding="utf-8"?>
<ds:datastoreItem xmlns:ds="http://schemas.openxmlformats.org/officeDocument/2006/customXml" ds:itemID="{D80782F4-55A5-43ED-8FBD-576CF158D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907E3-6351-457C-8DA9-5D8C53645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1ebef-788f-4c9f-acf4-87c4004a6337"/>
    <ds:schemaRef ds:uri="de51649e-bc69-41ec-9bf9-1ea60d57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</dc:creator>
  <cp:keywords/>
  <dc:description/>
  <cp:lastModifiedBy>Adrien Lőrinczi</cp:lastModifiedBy>
  <cp:revision>4</cp:revision>
  <dcterms:created xsi:type="dcterms:W3CDTF">2025-06-26T04:32:00Z</dcterms:created>
  <dcterms:modified xsi:type="dcterms:W3CDTF">2025-06-26T04:35:00Z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0x01010099392F7E28530D458F1049BCAEC23071</vt:lpwstr>
  </property>
  <property fmtid="{D5CDD505-2E9C-101B-9397-08002B2CF9AE}" pid="3" name="MediaServiceImageTags">
    <vt:lpwstr/>
  </property>
</Properties>
</file>